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63BE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t>NJ Historical Figure</w:t>
      </w: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t>Student’s Name</w:t>
      </w: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t>Instructor’s Name</w:t>
      </w: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t>Date</w:t>
      </w: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5DEB" w:rsidRPr="002E5DEB" w:rsidRDefault="002E5DEB">
      <w:pPr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br w:type="page"/>
      </w:r>
    </w:p>
    <w:p w:rsidR="002E5DEB" w:rsidRPr="002E5DEB" w:rsidRDefault="002E5DEB" w:rsidP="002E5D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NJ Historical F</w:t>
      </w:r>
      <w:r w:rsidRPr="002E5D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igure</w:t>
      </w:r>
    </w:p>
    <w:p w:rsidR="00DE1DDB" w:rsidRPr="002E5DEB" w:rsidRDefault="000F008A" w:rsidP="00DE1D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t xml:space="preserve">Frank Hague served </w:t>
      </w:r>
      <w:r w:rsidR="00192FC0">
        <w:rPr>
          <w:rFonts w:ascii="Times New Roman" w:hAnsi="Times New Roman" w:cs="Times New Roman"/>
          <w:sz w:val="24"/>
          <w:szCs w:val="24"/>
        </w:rPr>
        <w:t xml:space="preserve">diligently </w:t>
      </w:r>
      <w:r w:rsidRPr="002E5DEB">
        <w:rPr>
          <w:rFonts w:ascii="Times New Roman" w:hAnsi="Times New Roman" w:cs="Times New Roman"/>
          <w:sz w:val="24"/>
          <w:szCs w:val="24"/>
        </w:rPr>
        <w:t xml:space="preserve">as mayor of </w:t>
      </w:r>
      <w:r w:rsidR="00730BBD" w:rsidRPr="002E5DEB">
        <w:rPr>
          <w:rFonts w:ascii="Times New Roman" w:hAnsi="Times New Roman" w:cs="Times New Roman"/>
          <w:sz w:val="24"/>
          <w:szCs w:val="24"/>
        </w:rPr>
        <w:t>Jersey City</w:t>
      </w:r>
      <w:r w:rsidRPr="002E5DEB">
        <w:rPr>
          <w:rFonts w:ascii="Times New Roman" w:hAnsi="Times New Roman" w:cs="Times New Roman"/>
          <w:sz w:val="24"/>
          <w:szCs w:val="24"/>
        </w:rPr>
        <w:t xml:space="preserve"> for </w:t>
      </w:r>
      <w:r w:rsidR="00192FC0">
        <w:rPr>
          <w:rFonts w:ascii="Times New Roman" w:hAnsi="Times New Roman" w:cs="Times New Roman"/>
          <w:sz w:val="24"/>
          <w:szCs w:val="24"/>
        </w:rPr>
        <w:t xml:space="preserve">a period of </w:t>
      </w:r>
      <w:r w:rsidRPr="002E5DEB">
        <w:rPr>
          <w:rFonts w:ascii="Times New Roman" w:hAnsi="Times New Roman" w:cs="Times New Roman"/>
          <w:sz w:val="24"/>
          <w:szCs w:val="24"/>
        </w:rPr>
        <w:t>thirty years.</w:t>
      </w:r>
      <w:r w:rsidR="00A40DCB" w:rsidRPr="002E5DEB">
        <w:rPr>
          <w:rFonts w:ascii="Times New Roman" w:hAnsi="Times New Roman" w:cs="Times New Roman"/>
          <w:sz w:val="24"/>
          <w:szCs w:val="24"/>
        </w:rPr>
        <w:t xml:space="preserve"> Hague was a democratic state chairman and had a significant influence </w:t>
      </w:r>
      <w:r w:rsidR="00FC3B60" w:rsidRPr="002E5DEB">
        <w:rPr>
          <w:rFonts w:ascii="Times New Roman" w:hAnsi="Times New Roman" w:cs="Times New Roman"/>
          <w:sz w:val="24"/>
          <w:szCs w:val="24"/>
        </w:rPr>
        <w:t xml:space="preserve">on the people than any </w:t>
      </w:r>
      <w:r w:rsidR="00834866" w:rsidRPr="002E5DEB">
        <w:rPr>
          <w:rFonts w:ascii="Times New Roman" w:hAnsi="Times New Roman" w:cs="Times New Roman"/>
          <w:sz w:val="24"/>
          <w:szCs w:val="24"/>
        </w:rPr>
        <w:t>person.</w:t>
      </w:r>
      <w:r w:rsidR="00D72A99" w:rsidRPr="002E5DEB">
        <w:rPr>
          <w:rFonts w:ascii="Times New Roman" w:hAnsi="Times New Roman" w:cs="Times New Roman"/>
          <w:sz w:val="24"/>
          <w:szCs w:val="24"/>
        </w:rPr>
        <w:t xml:space="preserve"> Through Hague, </w:t>
      </w:r>
      <w:r w:rsidR="00864287" w:rsidRPr="002E5DEB">
        <w:rPr>
          <w:rFonts w:ascii="Times New Roman" w:hAnsi="Times New Roman" w:cs="Times New Roman"/>
          <w:sz w:val="24"/>
          <w:szCs w:val="24"/>
        </w:rPr>
        <w:t xml:space="preserve">the Democrat </w:t>
      </w:r>
      <w:r w:rsidR="00730BBD" w:rsidRPr="002E5DEB">
        <w:rPr>
          <w:rFonts w:ascii="Times New Roman" w:hAnsi="Times New Roman" w:cs="Times New Roman"/>
          <w:sz w:val="24"/>
          <w:szCs w:val="24"/>
        </w:rPr>
        <w:t>was</w:t>
      </w:r>
      <w:r w:rsidR="00864287" w:rsidRPr="002E5DEB">
        <w:rPr>
          <w:rFonts w:ascii="Times New Roman" w:hAnsi="Times New Roman" w:cs="Times New Roman"/>
          <w:sz w:val="24"/>
          <w:szCs w:val="24"/>
        </w:rPr>
        <w:t xml:space="preserve"> </w:t>
      </w:r>
      <w:r w:rsidR="00192AF7" w:rsidRPr="002E5DEB">
        <w:rPr>
          <w:rFonts w:ascii="Times New Roman" w:hAnsi="Times New Roman" w:cs="Times New Roman"/>
          <w:sz w:val="24"/>
          <w:szCs w:val="24"/>
        </w:rPr>
        <w:t>abl</w:t>
      </w:r>
      <w:r w:rsidR="00192E4F" w:rsidRPr="002E5DEB">
        <w:rPr>
          <w:rFonts w:ascii="Times New Roman" w:hAnsi="Times New Roman" w:cs="Times New Roman"/>
          <w:sz w:val="24"/>
          <w:szCs w:val="24"/>
        </w:rPr>
        <w:t>e</w:t>
      </w:r>
      <w:r w:rsidR="00192AF7" w:rsidRPr="002E5DEB">
        <w:rPr>
          <w:rFonts w:ascii="Times New Roman" w:hAnsi="Times New Roman" w:cs="Times New Roman"/>
          <w:sz w:val="24"/>
          <w:szCs w:val="24"/>
        </w:rPr>
        <w:t xml:space="preserve"> to win the governorship</w:t>
      </w:r>
      <w:r w:rsidR="001449AE" w:rsidRPr="002E5DEB">
        <w:rPr>
          <w:rFonts w:ascii="Times New Roman" w:hAnsi="Times New Roman" w:cs="Times New Roman"/>
          <w:sz w:val="24"/>
          <w:szCs w:val="24"/>
        </w:rPr>
        <w:t xml:space="preserve"> because of the strong political organization.</w:t>
      </w:r>
      <w:r w:rsidR="005642B4" w:rsidRPr="002E5DEB">
        <w:rPr>
          <w:rFonts w:ascii="Times New Roman" w:hAnsi="Times New Roman" w:cs="Times New Roman"/>
          <w:sz w:val="24"/>
          <w:szCs w:val="24"/>
        </w:rPr>
        <w:t xml:space="preserve"> On the other </w:t>
      </w:r>
      <w:r w:rsidR="00192E4F" w:rsidRPr="002E5DEB">
        <w:rPr>
          <w:rFonts w:ascii="Times New Roman" w:hAnsi="Times New Roman" w:cs="Times New Roman"/>
          <w:sz w:val="24"/>
          <w:szCs w:val="24"/>
        </w:rPr>
        <w:t>hand,</w:t>
      </w:r>
      <w:r w:rsidR="005642B4" w:rsidRPr="002E5DEB">
        <w:rPr>
          <w:rFonts w:ascii="Times New Roman" w:hAnsi="Times New Roman" w:cs="Times New Roman"/>
          <w:sz w:val="24"/>
          <w:szCs w:val="24"/>
        </w:rPr>
        <w:t xml:space="preserve"> when they lost, it was because the Re</w:t>
      </w:r>
      <w:r w:rsidR="00A632B3" w:rsidRPr="002E5DEB">
        <w:rPr>
          <w:rFonts w:ascii="Times New Roman" w:hAnsi="Times New Roman" w:cs="Times New Roman"/>
          <w:sz w:val="24"/>
          <w:szCs w:val="24"/>
        </w:rPr>
        <w:t>p</w:t>
      </w:r>
      <w:r w:rsidR="005642B4" w:rsidRPr="002E5DEB">
        <w:rPr>
          <w:rFonts w:ascii="Times New Roman" w:hAnsi="Times New Roman" w:cs="Times New Roman"/>
          <w:sz w:val="24"/>
          <w:szCs w:val="24"/>
        </w:rPr>
        <w:t>ubli</w:t>
      </w:r>
      <w:r w:rsidR="00A632B3" w:rsidRPr="002E5DEB">
        <w:rPr>
          <w:rFonts w:ascii="Times New Roman" w:hAnsi="Times New Roman" w:cs="Times New Roman"/>
          <w:sz w:val="24"/>
          <w:szCs w:val="24"/>
        </w:rPr>
        <w:t xml:space="preserve">can has truncated </w:t>
      </w:r>
      <w:r w:rsidR="005642B4" w:rsidRPr="002E5DEB">
        <w:rPr>
          <w:rFonts w:ascii="Times New Roman" w:hAnsi="Times New Roman" w:cs="Times New Roman"/>
          <w:sz w:val="24"/>
          <w:szCs w:val="24"/>
        </w:rPr>
        <w:t>Hague</w:t>
      </w:r>
      <w:r w:rsidR="00A632B3" w:rsidRPr="002E5DEB">
        <w:rPr>
          <w:rFonts w:ascii="Times New Roman" w:hAnsi="Times New Roman" w:cs="Times New Roman"/>
          <w:sz w:val="24"/>
          <w:szCs w:val="24"/>
        </w:rPr>
        <w:t>’s</w:t>
      </w:r>
      <w:r w:rsidR="005642B4" w:rsidRPr="002E5DEB">
        <w:rPr>
          <w:rFonts w:ascii="Times New Roman" w:hAnsi="Times New Roman" w:cs="Times New Roman"/>
          <w:sz w:val="24"/>
          <w:szCs w:val="24"/>
        </w:rPr>
        <w:t xml:space="preserve"> </w:t>
      </w:r>
      <w:r w:rsidR="00A632B3" w:rsidRPr="002E5DEB">
        <w:rPr>
          <w:rFonts w:ascii="Times New Roman" w:hAnsi="Times New Roman" w:cs="Times New Roman"/>
          <w:sz w:val="24"/>
          <w:szCs w:val="24"/>
        </w:rPr>
        <w:t>inspiration</w:t>
      </w:r>
      <w:r w:rsidR="005642B4" w:rsidRPr="002E5DEB">
        <w:rPr>
          <w:rFonts w:ascii="Times New Roman" w:hAnsi="Times New Roman" w:cs="Times New Roman"/>
          <w:sz w:val="24"/>
          <w:szCs w:val="24"/>
        </w:rPr>
        <w:t>.</w:t>
      </w:r>
      <w:r w:rsidR="00A632B3" w:rsidRPr="002E5DEB">
        <w:rPr>
          <w:rFonts w:ascii="Times New Roman" w:hAnsi="Times New Roman" w:cs="Times New Roman"/>
          <w:sz w:val="24"/>
          <w:szCs w:val="24"/>
        </w:rPr>
        <w:t xml:space="preserve"> </w:t>
      </w:r>
      <w:r w:rsidR="002E5DEB">
        <w:rPr>
          <w:rFonts w:ascii="Times New Roman" w:hAnsi="Times New Roman" w:cs="Times New Roman"/>
          <w:sz w:val="24"/>
          <w:szCs w:val="24"/>
        </w:rPr>
        <w:t xml:space="preserve">Besides, </w:t>
      </w:r>
      <w:r w:rsidR="00034375" w:rsidRPr="002E5DEB">
        <w:rPr>
          <w:rFonts w:ascii="Times New Roman" w:hAnsi="Times New Roman" w:cs="Times New Roman"/>
          <w:sz w:val="24"/>
          <w:szCs w:val="24"/>
        </w:rPr>
        <w:t xml:space="preserve">Hague </w:t>
      </w:r>
      <w:r w:rsidR="00D036D2" w:rsidRPr="002E5DEB">
        <w:rPr>
          <w:rFonts w:ascii="Times New Roman" w:hAnsi="Times New Roman" w:cs="Times New Roman"/>
          <w:sz w:val="24"/>
          <w:szCs w:val="24"/>
        </w:rPr>
        <w:t xml:space="preserve">respected the </w:t>
      </w:r>
      <w:r w:rsidR="001B54B9" w:rsidRPr="002E5DEB">
        <w:rPr>
          <w:rFonts w:ascii="Times New Roman" w:hAnsi="Times New Roman" w:cs="Times New Roman"/>
          <w:sz w:val="24"/>
          <w:szCs w:val="24"/>
        </w:rPr>
        <w:t xml:space="preserve">rights of voting for </w:t>
      </w:r>
      <w:r w:rsidR="00972901" w:rsidRPr="002E5DEB">
        <w:rPr>
          <w:rFonts w:ascii="Times New Roman" w:hAnsi="Times New Roman" w:cs="Times New Roman"/>
          <w:sz w:val="24"/>
          <w:szCs w:val="24"/>
        </w:rPr>
        <w:t>the women and allowed women to vote.</w:t>
      </w:r>
    </w:p>
    <w:p w:rsidR="00DE1DDB" w:rsidRPr="002E5DEB" w:rsidRDefault="000C4596" w:rsidP="00DE1D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2043F" w:rsidRPr="002E5DEB">
        <w:rPr>
          <w:rFonts w:ascii="Times New Roman" w:hAnsi="Times New Roman" w:cs="Times New Roman"/>
          <w:sz w:val="24"/>
          <w:szCs w:val="24"/>
        </w:rPr>
        <w:t xml:space="preserve">Hague employed </w:t>
      </w:r>
      <w:r w:rsidR="002E5DEB" w:rsidRPr="002E5DEB">
        <w:rPr>
          <w:rFonts w:ascii="Times New Roman" w:hAnsi="Times New Roman" w:cs="Times New Roman"/>
          <w:sz w:val="24"/>
          <w:szCs w:val="24"/>
        </w:rPr>
        <w:t>Congresswoman</w:t>
      </w:r>
      <w:r w:rsidR="0092043F" w:rsidRPr="002E5DEB">
        <w:rPr>
          <w:rFonts w:ascii="Times New Roman" w:hAnsi="Times New Roman" w:cs="Times New Roman"/>
          <w:sz w:val="24"/>
          <w:szCs w:val="24"/>
        </w:rPr>
        <w:t xml:space="preserve"> Mary Norton to enhance his voter-support base.</w:t>
      </w:r>
      <w:r w:rsidR="00044FCD" w:rsidRPr="002E5DEB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967812" w:rsidRPr="002E5DEB">
        <w:rPr>
          <w:rFonts w:ascii="Times New Roman" w:hAnsi="Times New Roman" w:cs="Times New Roman"/>
          <w:sz w:val="24"/>
          <w:szCs w:val="24"/>
        </w:rPr>
        <w:t xml:space="preserve">Hague also </w:t>
      </w:r>
      <w:r w:rsidR="001D1051" w:rsidRPr="002E5DEB">
        <w:rPr>
          <w:rFonts w:ascii="Times New Roman" w:hAnsi="Times New Roman" w:cs="Times New Roman"/>
          <w:sz w:val="24"/>
          <w:szCs w:val="24"/>
        </w:rPr>
        <w:t xml:space="preserve">fostered </w:t>
      </w:r>
      <w:r w:rsidR="008D3A49" w:rsidRPr="002E5DEB">
        <w:rPr>
          <w:rFonts w:ascii="Times New Roman" w:hAnsi="Times New Roman" w:cs="Times New Roman"/>
          <w:sz w:val="24"/>
          <w:szCs w:val="24"/>
        </w:rPr>
        <w:t xml:space="preserve">education and </w:t>
      </w:r>
      <w:r w:rsidR="00020D52" w:rsidRPr="002E5DEB">
        <w:rPr>
          <w:rFonts w:ascii="Times New Roman" w:hAnsi="Times New Roman" w:cs="Times New Roman"/>
          <w:sz w:val="24"/>
          <w:szCs w:val="24"/>
        </w:rPr>
        <w:t>health for the people.</w:t>
      </w:r>
      <w:r w:rsidR="00752786" w:rsidRPr="002E5DEB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EE23D0" w:rsidRPr="002E5DEB">
        <w:rPr>
          <w:rFonts w:ascii="Times New Roman" w:hAnsi="Times New Roman" w:cs="Times New Roman"/>
          <w:sz w:val="24"/>
          <w:szCs w:val="24"/>
        </w:rPr>
        <w:t xml:space="preserve">Hague built </w:t>
      </w:r>
      <w:r w:rsidR="003A2099" w:rsidRPr="002E5DEB">
        <w:rPr>
          <w:rFonts w:ascii="Times New Roman" w:hAnsi="Times New Roman" w:cs="Times New Roman"/>
          <w:sz w:val="24"/>
          <w:szCs w:val="24"/>
        </w:rPr>
        <w:t xml:space="preserve">public schools </w:t>
      </w:r>
      <w:r w:rsidR="00F948C2" w:rsidRPr="002E5DEB">
        <w:rPr>
          <w:rFonts w:ascii="Times New Roman" w:hAnsi="Times New Roman" w:cs="Times New Roman"/>
          <w:sz w:val="24"/>
          <w:szCs w:val="24"/>
        </w:rPr>
        <w:t>and hospitals such as</w:t>
      </w:r>
      <w:r w:rsidR="00FB351C" w:rsidRPr="002E5DEB">
        <w:rPr>
          <w:rFonts w:ascii="Times New Roman" w:hAnsi="Times New Roman" w:cs="Times New Roman"/>
          <w:sz w:val="24"/>
          <w:szCs w:val="24"/>
        </w:rPr>
        <w:t xml:space="preserve"> Margaret Hague Maternity Hospital, </w:t>
      </w:r>
      <w:r w:rsidR="006434E3">
        <w:rPr>
          <w:rFonts w:ascii="Times New Roman" w:hAnsi="Times New Roman" w:cs="Times New Roman"/>
          <w:sz w:val="24"/>
          <w:szCs w:val="24"/>
        </w:rPr>
        <w:t xml:space="preserve">a name he took </w:t>
      </w:r>
      <w:r w:rsidR="00FB351C" w:rsidRPr="002E5DEB">
        <w:rPr>
          <w:rFonts w:ascii="Times New Roman" w:hAnsi="Times New Roman" w:cs="Times New Roman"/>
          <w:sz w:val="24"/>
          <w:szCs w:val="24"/>
        </w:rPr>
        <w:t xml:space="preserve">after his </w:t>
      </w:r>
      <w:r w:rsidR="00CD6F9F">
        <w:rPr>
          <w:rFonts w:ascii="Times New Roman" w:hAnsi="Times New Roman" w:cs="Times New Roman"/>
          <w:sz w:val="24"/>
          <w:szCs w:val="24"/>
        </w:rPr>
        <w:t xml:space="preserve">beloved </w:t>
      </w:r>
      <w:r w:rsidR="00FB351C" w:rsidRPr="002E5DEB">
        <w:rPr>
          <w:rFonts w:ascii="Times New Roman" w:hAnsi="Times New Roman" w:cs="Times New Roman"/>
          <w:sz w:val="24"/>
          <w:szCs w:val="24"/>
        </w:rPr>
        <w:t>mother and the Jersey City Medical Center Complex</w:t>
      </w:r>
      <w:r w:rsidR="00A66415" w:rsidRPr="002E5DEB">
        <w:rPr>
          <w:rFonts w:ascii="Times New Roman" w:hAnsi="Times New Roman" w:cs="Times New Roman"/>
          <w:sz w:val="24"/>
          <w:szCs w:val="24"/>
        </w:rPr>
        <w:t xml:space="preserve"> (</w:t>
      </w:r>
      <w:r w:rsidR="00A66415" w:rsidRPr="002E5D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Birkner et al., 2012</w:t>
      </w:r>
      <w:r w:rsidR="00A66415" w:rsidRPr="002E5DEB">
        <w:rPr>
          <w:rFonts w:ascii="Times New Roman" w:hAnsi="Times New Roman" w:cs="Times New Roman"/>
          <w:sz w:val="24"/>
          <w:szCs w:val="24"/>
        </w:rPr>
        <w:t>)</w:t>
      </w:r>
      <w:r w:rsidR="00FB351C" w:rsidRPr="002E5DEB">
        <w:rPr>
          <w:rFonts w:ascii="Times New Roman" w:hAnsi="Times New Roman" w:cs="Times New Roman"/>
          <w:sz w:val="24"/>
          <w:szCs w:val="24"/>
        </w:rPr>
        <w:t>.</w:t>
      </w:r>
    </w:p>
    <w:p w:rsidR="004D724D" w:rsidRDefault="000F008A" w:rsidP="006553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sz w:val="24"/>
          <w:szCs w:val="24"/>
        </w:rPr>
        <w:t xml:space="preserve"> Other people reacted negatively to the actions of Hague; for instance, David Dayton said that Hague </w:t>
      </w:r>
      <w:r w:rsidR="00E92544" w:rsidRPr="002E5DEB">
        <w:rPr>
          <w:rFonts w:ascii="Times New Roman" w:hAnsi="Times New Roman" w:cs="Times New Roman"/>
          <w:sz w:val="24"/>
          <w:szCs w:val="24"/>
        </w:rPr>
        <w:t xml:space="preserve">was in power because </w:t>
      </w:r>
      <w:r w:rsidR="006102DF" w:rsidRPr="002E5DEB">
        <w:rPr>
          <w:rFonts w:ascii="Times New Roman" w:hAnsi="Times New Roman" w:cs="Times New Roman"/>
          <w:sz w:val="24"/>
          <w:szCs w:val="24"/>
        </w:rPr>
        <w:t xml:space="preserve">through using </w:t>
      </w:r>
      <w:r w:rsidR="009A207D" w:rsidRPr="002E5DEB">
        <w:rPr>
          <w:rFonts w:ascii="Times New Roman" w:hAnsi="Times New Roman" w:cs="Times New Roman"/>
          <w:sz w:val="24"/>
          <w:szCs w:val="24"/>
        </w:rPr>
        <w:t xml:space="preserve">means such as </w:t>
      </w:r>
      <w:r w:rsidR="00127B1F" w:rsidRPr="002E5DEB">
        <w:rPr>
          <w:rFonts w:ascii="Times New Roman" w:hAnsi="Times New Roman" w:cs="Times New Roman"/>
          <w:sz w:val="24"/>
          <w:szCs w:val="24"/>
        </w:rPr>
        <w:t>threatening</w:t>
      </w:r>
      <w:r w:rsidR="009A207D" w:rsidRPr="002E5DEB">
        <w:rPr>
          <w:rFonts w:ascii="Times New Roman" w:hAnsi="Times New Roman" w:cs="Times New Roman"/>
          <w:sz w:val="24"/>
          <w:szCs w:val="24"/>
        </w:rPr>
        <w:t xml:space="preserve"> </w:t>
      </w:r>
      <w:r w:rsidR="00127B1F" w:rsidRPr="002E5DEB">
        <w:rPr>
          <w:rFonts w:ascii="Times New Roman" w:hAnsi="Times New Roman" w:cs="Times New Roman"/>
          <w:sz w:val="24"/>
          <w:szCs w:val="24"/>
        </w:rPr>
        <w:t>rivals</w:t>
      </w:r>
      <w:r w:rsidR="009A207D" w:rsidRPr="002E5DEB">
        <w:rPr>
          <w:rFonts w:ascii="Times New Roman" w:hAnsi="Times New Roman" w:cs="Times New Roman"/>
          <w:sz w:val="24"/>
          <w:szCs w:val="24"/>
        </w:rPr>
        <w:t xml:space="preserve">, </w:t>
      </w:r>
      <w:r w:rsidR="004B1EE8" w:rsidRPr="002E5DEB">
        <w:rPr>
          <w:rFonts w:ascii="Times New Roman" w:hAnsi="Times New Roman" w:cs="Times New Roman"/>
          <w:sz w:val="24"/>
          <w:szCs w:val="24"/>
        </w:rPr>
        <w:t xml:space="preserve">making a false arrest to silence his </w:t>
      </w:r>
      <w:r w:rsidR="00127B1F" w:rsidRPr="002E5DEB">
        <w:rPr>
          <w:rFonts w:ascii="Times New Roman" w:hAnsi="Times New Roman" w:cs="Times New Roman"/>
          <w:sz w:val="24"/>
          <w:szCs w:val="24"/>
        </w:rPr>
        <w:t>opponents</w:t>
      </w:r>
      <w:r w:rsidR="004B1EE8" w:rsidRPr="002E5DEB">
        <w:rPr>
          <w:rFonts w:ascii="Times New Roman" w:hAnsi="Times New Roman" w:cs="Times New Roman"/>
          <w:sz w:val="24"/>
          <w:szCs w:val="24"/>
        </w:rPr>
        <w:t xml:space="preserve">, </w:t>
      </w:r>
      <w:r w:rsidR="00127B1F" w:rsidRPr="002E5DEB">
        <w:rPr>
          <w:rFonts w:ascii="Times New Roman" w:hAnsi="Times New Roman" w:cs="Times New Roman"/>
          <w:sz w:val="24"/>
          <w:szCs w:val="24"/>
        </w:rPr>
        <w:t>directing</w:t>
      </w:r>
      <w:r w:rsidR="004D710C" w:rsidRPr="002E5DEB">
        <w:rPr>
          <w:rFonts w:ascii="Times New Roman" w:hAnsi="Times New Roman" w:cs="Times New Roman"/>
          <w:sz w:val="24"/>
          <w:szCs w:val="24"/>
        </w:rPr>
        <w:t xml:space="preserve"> newspapers, and </w:t>
      </w:r>
      <w:r w:rsidR="00127B1F" w:rsidRPr="002E5DEB">
        <w:rPr>
          <w:rFonts w:ascii="Times New Roman" w:hAnsi="Times New Roman" w:cs="Times New Roman"/>
          <w:sz w:val="24"/>
          <w:szCs w:val="24"/>
        </w:rPr>
        <w:t>attractive</w:t>
      </w:r>
      <w:r w:rsidR="004D710C" w:rsidRPr="002E5DEB">
        <w:rPr>
          <w:rFonts w:ascii="Times New Roman" w:hAnsi="Times New Roman" w:cs="Times New Roman"/>
          <w:sz w:val="24"/>
          <w:szCs w:val="24"/>
        </w:rPr>
        <w:t xml:space="preserve"> in wiretapping.</w:t>
      </w:r>
      <w:r w:rsidR="00127B1F" w:rsidRPr="002E5DEB">
        <w:rPr>
          <w:rFonts w:ascii="Times New Roman" w:hAnsi="Times New Roman" w:cs="Times New Roman"/>
          <w:sz w:val="24"/>
          <w:szCs w:val="24"/>
        </w:rPr>
        <w:t xml:space="preserve"> </w:t>
      </w:r>
      <w:r w:rsidR="00CA1A1E" w:rsidRPr="002E5DEB">
        <w:rPr>
          <w:rFonts w:ascii="Times New Roman" w:hAnsi="Times New Roman" w:cs="Times New Roman"/>
          <w:sz w:val="24"/>
          <w:szCs w:val="24"/>
        </w:rPr>
        <w:t xml:space="preserve">Hague relates to the present because of allowing women to vote and promoting the </w:t>
      </w:r>
      <w:r w:rsidR="00FC129F" w:rsidRPr="002E5DEB">
        <w:rPr>
          <w:rFonts w:ascii="Times New Roman" w:hAnsi="Times New Roman" w:cs="Times New Roman"/>
          <w:sz w:val="24"/>
          <w:szCs w:val="24"/>
        </w:rPr>
        <w:t>welfare of the women.</w:t>
      </w:r>
      <w:r w:rsidR="00CF2C30" w:rsidRPr="002E5DEB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C6300C" w:rsidRPr="002E5DEB">
        <w:rPr>
          <w:rFonts w:ascii="Times New Roman" w:hAnsi="Times New Roman" w:cs="Times New Roman"/>
          <w:sz w:val="24"/>
          <w:szCs w:val="24"/>
        </w:rPr>
        <w:t xml:space="preserve">the slogan used by Hague of “the unbossed” brought about </w:t>
      </w:r>
      <w:r w:rsidR="00290311" w:rsidRPr="002E5DEB">
        <w:rPr>
          <w:rFonts w:ascii="Times New Roman" w:hAnsi="Times New Roman" w:cs="Times New Roman"/>
          <w:sz w:val="24"/>
          <w:szCs w:val="24"/>
        </w:rPr>
        <w:t>democracy.</w:t>
      </w:r>
      <w:r w:rsidR="00F46FF3" w:rsidRPr="002E5DEB">
        <w:rPr>
          <w:rFonts w:ascii="Times New Roman" w:hAnsi="Times New Roman" w:cs="Times New Roman"/>
          <w:sz w:val="24"/>
          <w:szCs w:val="24"/>
        </w:rPr>
        <w:t xml:space="preserve"> Furthermore, the development of schools and hospitals which</w:t>
      </w:r>
      <w:r w:rsidR="00F23F9A" w:rsidRPr="002E5DEB">
        <w:rPr>
          <w:rFonts w:ascii="Times New Roman" w:hAnsi="Times New Roman" w:cs="Times New Roman"/>
          <w:sz w:val="24"/>
          <w:szCs w:val="24"/>
        </w:rPr>
        <w:t xml:space="preserve"> were affordable enabled people to be educated and </w:t>
      </w:r>
      <w:r w:rsidR="00C550E1" w:rsidRPr="002E5DEB">
        <w:rPr>
          <w:rFonts w:ascii="Times New Roman" w:hAnsi="Times New Roman" w:cs="Times New Roman"/>
          <w:sz w:val="24"/>
          <w:szCs w:val="24"/>
        </w:rPr>
        <w:t>develop in good health</w:t>
      </w:r>
      <w:r w:rsidR="00101BEE">
        <w:rPr>
          <w:rFonts w:ascii="Times New Roman" w:hAnsi="Times New Roman" w:cs="Times New Roman"/>
          <w:sz w:val="24"/>
          <w:szCs w:val="24"/>
        </w:rPr>
        <w:t xml:space="preserve"> </w:t>
      </w:r>
      <w:r w:rsidR="00101BEE" w:rsidRPr="002E5DEB">
        <w:rPr>
          <w:rFonts w:ascii="Times New Roman" w:hAnsi="Times New Roman" w:cs="Times New Roman"/>
          <w:sz w:val="24"/>
          <w:szCs w:val="24"/>
        </w:rPr>
        <w:t>(</w:t>
      </w:r>
      <w:r w:rsidR="00101BEE" w:rsidRPr="002E5D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Birkner et al., 2012</w:t>
      </w:r>
      <w:r w:rsidR="00101BEE" w:rsidRPr="002E5DEB">
        <w:rPr>
          <w:rFonts w:ascii="Times New Roman" w:hAnsi="Times New Roman" w:cs="Times New Roman"/>
          <w:sz w:val="24"/>
          <w:szCs w:val="24"/>
        </w:rPr>
        <w:t>)</w:t>
      </w:r>
      <w:r w:rsidR="00C550E1" w:rsidRPr="002E5DEB">
        <w:rPr>
          <w:rFonts w:ascii="Times New Roman" w:hAnsi="Times New Roman" w:cs="Times New Roman"/>
          <w:sz w:val="24"/>
          <w:szCs w:val="24"/>
        </w:rPr>
        <w:t>.</w:t>
      </w:r>
      <w:r w:rsidR="002C33D9" w:rsidRPr="002E5DEB">
        <w:rPr>
          <w:rFonts w:ascii="Times New Roman" w:hAnsi="Times New Roman" w:cs="Times New Roman"/>
          <w:sz w:val="24"/>
          <w:szCs w:val="24"/>
        </w:rPr>
        <w:t xml:space="preserve"> Hague actions were part of the fight among the democrats.</w:t>
      </w:r>
      <w:r w:rsidR="00E36486" w:rsidRPr="002E5DEB">
        <w:rPr>
          <w:rFonts w:ascii="Times New Roman" w:hAnsi="Times New Roman" w:cs="Times New Roman"/>
          <w:sz w:val="24"/>
          <w:szCs w:val="24"/>
        </w:rPr>
        <w:t xml:space="preserve"> The democrats had taken </w:t>
      </w:r>
      <w:r w:rsidR="00AC16DF" w:rsidRPr="002E5DEB">
        <w:rPr>
          <w:rFonts w:ascii="Times New Roman" w:hAnsi="Times New Roman" w:cs="Times New Roman"/>
          <w:sz w:val="24"/>
          <w:szCs w:val="24"/>
        </w:rPr>
        <w:t xml:space="preserve">New Jersey politics to their </w:t>
      </w:r>
      <w:r w:rsidR="00136632" w:rsidRPr="002E5DEB">
        <w:rPr>
          <w:rFonts w:ascii="Times New Roman" w:hAnsi="Times New Roman" w:cs="Times New Roman"/>
          <w:sz w:val="24"/>
          <w:szCs w:val="24"/>
        </w:rPr>
        <w:t xml:space="preserve">benefit, and when </w:t>
      </w:r>
      <w:r w:rsidR="00412F15" w:rsidRPr="002E5DEB">
        <w:rPr>
          <w:rFonts w:ascii="Times New Roman" w:hAnsi="Times New Roman" w:cs="Times New Roman"/>
          <w:sz w:val="24"/>
          <w:szCs w:val="24"/>
        </w:rPr>
        <w:t xml:space="preserve">Hague </w:t>
      </w:r>
      <w:r w:rsidR="002E5DEB">
        <w:rPr>
          <w:rFonts w:ascii="Times New Roman" w:hAnsi="Times New Roman" w:cs="Times New Roman"/>
          <w:sz w:val="24"/>
          <w:szCs w:val="24"/>
        </w:rPr>
        <w:t>rose to</w:t>
      </w:r>
      <w:r w:rsidR="00412F15" w:rsidRPr="002E5DEB">
        <w:rPr>
          <w:rFonts w:ascii="Times New Roman" w:hAnsi="Times New Roman" w:cs="Times New Roman"/>
          <w:sz w:val="24"/>
          <w:szCs w:val="24"/>
        </w:rPr>
        <w:t xml:space="preserve"> </w:t>
      </w:r>
      <w:r w:rsidR="00DE1DDB" w:rsidRPr="002E5DEB">
        <w:rPr>
          <w:rFonts w:ascii="Times New Roman" w:hAnsi="Times New Roman" w:cs="Times New Roman"/>
          <w:sz w:val="24"/>
          <w:szCs w:val="24"/>
        </w:rPr>
        <w:t>power,</w:t>
      </w:r>
      <w:r w:rsidR="00412F15" w:rsidRPr="002E5DEB">
        <w:rPr>
          <w:rFonts w:ascii="Times New Roman" w:hAnsi="Times New Roman" w:cs="Times New Roman"/>
          <w:sz w:val="24"/>
          <w:szCs w:val="24"/>
        </w:rPr>
        <w:t xml:space="preserve"> he referred to himself as the law because of the inspiration he had.</w:t>
      </w:r>
      <w:r w:rsidR="00842796" w:rsidRPr="002E5DEB">
        <w:rPr>
          <w:rFonts w:ascii="Times New Roman" w:hAnsi="Times New Roman" w:cs="Times New Roman"/>
          <w:sz w:val="24"/>
          <w:szCs w:val="24"/>
        </w:rPr>
        <w:t xml:space="preserve"> Despite being </w:t>
      </w:r>
      <w:r w:rsidR="0045582D" w:rsidRPr="002E5DEB">
        <w:rPr>
          <w:rFonts w:ascii="Times New Roman" w:hAnsi="Times New Roman" w:cs="Times New Roman"/>
          <w:sz w:val="24"/>
          <w:szCs w:val="24"/>
        </w:rPr>
        <w:t xml:space="preserve">having many </w:t>
      </w:r>
      <w:r w:rsidR="00613129" w:rsidRPr="002E5DEB">
        <w:rPr>
          <w:rFonts w:ascii="Times New Roman" w:hAnsi="Times New Roman" w:cs="Times New Roman"/>
          <w:sz w:val="24"/>
          <w:szCs w:val="24"/>
        </w:rPr>
        <w:t xml:space="preserve">enemies in the political career, </w:t>
      </w:r>
      <w:r w:rsidR="0007359A" w:rsidRPr="002E5DEB">
        <w:rPr>
          <w:rFonts w:ascii="Times New Roman" w:hAnsi="Times New Roman" w:cs="Times New Roman"/>
          <w:sz w:val="24"/>
          <w:szCs w:val="24"/>
        </w:rPr>
        <w:t xml:space="preserve">Hague managed to </w:t>
      </w:r>
      <w:r w:rsidR="00444FD6" w:rsidRPr="002E5DEB">
        <w:rPr>
          <w:rFonts w:ascii="Times New Roman" w:hAnsi="Times New Roman" w:cs="Times New Roman"/>
          <w:sz w:val="24"/>
          <w:szCs w:val="24"/>
        </w:rPr>
        <w:t>dispense favors and court the voters to remain popular in his constituents.</w:t>
      </w:r>
      <w:bookmarkStart w:id="0" w:name="_GoBack"/>
      <w:bookmarkEnd w:id="0"/>
    </w:p>
    <w:p w:rsidR="00A66415" w:rsidRPr="002E5DEB" w:rsidRDefault="004D724D" w:rsidP="00C539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66415" w:rsidRPr="002E5DEB" w:rsidRDefault="000F008A" w:rsidP="00C539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5D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Birkner, M. J., Gillette, H., Piehler, G. K., Greenberg, B., Greene, L., Hodges, G. R. G., ... &amp; Veit, R. (2012). </w:t>
      </w:r>
      <w:r w:rsidRPr="002E5DE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Jersey:</w:t>
      </w:r>
      <w:r w:rsidRPr="002E5DE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 History of the Garden State</w:t>
      </w:r>
      <w:r w:rsidRPr="002E5D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Rutgers University Press.</w:t>
      </w:r>
    </w:p>
    <w:sectPr w:rsidR="00A66415" w:rsidRPr="002E5DEB" w:rsidSect="002E5DE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08A" w:rsidRDefault="000F008A" w:rsidP="002E5DEB">
      <w:pPr>
        <w:spacing w:after="0" w:line="240" w:lineRule="auto"/>
      </w:pPr>
      <w:r>
        <w:separator/>
      </w:r>
    </w:p>
  </w:endnote>
  <w:endnote w:type="continuationSeparator" w:id="0">
    <w:p w:rsidR="000F008A" w:rsidRDefault="000F008A" w:rsidP="002E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08A" w:rsidRDefault="000F008A" w:rsidP="002E5DEB">
      <w:pPr>
        <w:spacing w:after="0" w:line="240" w:lineRule="auto"/>
      </w:pPr>
      <w:r>
        <w:separator/>
      </w:r>
    </w:p>
  </w:footnote>
  <w:footnote w:type="continuationSeparator" w:id="0">
    <w:p w:rsidR="000F008A" w:rsidRDefault="000F008A" w:rsidP="002E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231231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E5DEB" w:rsidRPr="002E5DEB" w:rsidRDefault="002E5DE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E5DEB">
          <w:rPr>
            <w:rFonts w:ascii="Times New Roman" w:hAnsi="Times New Roman" w:cs="Times New Roman"/>
            <w:sz w:val="24"/>
            <w:szCs w:val="24"/>
          </w:rPr>
          <w:t>NJ HISTORICAL FIGURE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</w:t>
        </w:r>
        <w:r w:rsidRPr="002E5D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5D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5D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53D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5D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E5DEB" w:rsidRPr="002E5DEB" w:rsidRDefault="002E5DE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691209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E5DEB" w:rsidRPr="002E5DEB" w:rsidRDefault="002E5DE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E5DEB">
          <w:rPr>
            <w:rFonts w:ascii="Times New Roman" w:hAnsi="Times New Roman" w:cs="Times New Roman"/>
            <w:sz w:val="24"/>
            <w:szCs w:val="24"/>
          </w:rPr>
          <w:t>Running head: NJ HISTORICAL FIGURE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</w:t>
        </w:r>
        <w:r w:rsidRPr="002E5D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5D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5D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53D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E5D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E5DEB" w:rsidRPr="002E5DEB" w:rsidRDefault="002E5DE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BE"/>
    <w:rsid w:val="00004703"/>
    <w:rsid w:val="00020D52"/>
    <w:rsid w:val="00034375"/>
    <w:rsid w:val="00044FCD"/>
    <w:rsid w:val="0007359A"/>
    <w:rsid w:val="000C4596"/>
    <w:rsid w:val="000F008A"/>
    <w:rsid w:val="00101BEE"/>
    <w:rsid w:val="00127B1F"/>
    <w:rsid w:val="00136632"/>
    <w:rsid w:val="00141ECA"/>
    <w:rsid w:val="001449AE"/>
    <w:rsid w:val="00192AF7"/>
    <w:rsid w:val="00192E4F"/>
    <w:rsid w:val="00192FC0"/>
    <w:rsid w:val="001B54B9"/>
    <w:rsid w:val="001D1051"/>
    <w:rsid w:val="002636C7"/>
    <w:rsid w:val="00290311"/>
    <w:rsid w:val="002C33D9"/>
    <w:rsid w:val="002E53D4"/>
    <w:rsid w:val="002E5DEB"/>
    <w:rsid w:val="003A2099"/>
    <w:rsid w:val="00412F15"/>
    <w:rsid w:val="00444FD6"/>
    <w:rsid w:val="0045582D"/>
    <w:rsid w:val="004A557B"/>
    <w:rsid w:val="004B1EE8"/>
    <w:rsid w:val="004D710C"/>
    <w:rsid w:val="004D724D"/>
    <w:rsid w:val="005622C9"/>
    <w:rsid w:val="005642B4"/>
    <w:rsid w:val="005D770D"/>
    <w:rsid w:val="006102DF"/>
    <w:rsid w:val="00613129"/>
    <w:rsid w:val="006315AB"/>
    <w:rsid w:val="006434E3"/>
    <w:rsid w:val="006553D7"/>
    <w:rsid w:val="006E66EB"/>
    <w:rsid w:val="00730BBD"/>
    <w:rsid w:val="00741020"/>
    <w:rsid w:val="00752786"/>
    <w:rsid w:val="00777FFC"/>
    <w:rsid w:val="007C3592"/>
    <w:rsid w:val="00834866"/>
    <w:rsid w:val="00842796"/>
    <w:rsid w:val="00864287"/>
    <w:rsid w:val="008D3A49"/>
    <w:rsid w:val="0092043F"/>
    <w:rsid w:val="00967812"/>
    <w:rsid w:val="00972901"/>
    <w:rsid w:val="009A207D"/>
    <w:rsid w:val="00A40DCB"/>
    <w:rsid w:val="00A632B3"/>
    <w:rsid w:val="00A66415"/>
    <w:rsid w:val="00A7461B"/>
    <w:rsid w:val="00AC16DF"/>
    <w:rsid w:val="00BC15D1"/>
    <w:rsid w:val="00C5398A"/>
    <w:rsid w:val="00C550E1"/>
    <w:rsid w:val="00C6300C"/>
    <w:rsid w:val="00CA1A1E"/>
    <w:rsid w:val="00CD6F9F"/>
    <w:rsid w:val="00CF2C30"/>
    <w:rsid w:val="00D036D2"/>
    <w:rsid w:val="00D72A99"/>
    <w:rsid w:val="00DE1DDB"/>
    <w:rsid w:val="00E36486"/>
    <w:rsid w:val="00E45109"/>
    <w:rsid w:val="00E92544"/>
    <w:rsid w:val="00EE23D0"/>
    <w:rsid w:val="00F063BE"/>
    <w:rsid w:val="00F23F9A"/>
    <w:rsid w:val="00F46FF3"/>
    <w:rsid w:val="00F948C2"/>
    <w:rsid w:val="00FB351C"/>
    <w:rsid w:val="00FC129F"/>
    <w:rsid w:val="00FC3B60"/>
    <w:rsid w:val="00FC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DEB"/>
  </w:style>
  <w:style w:type="paragraph" w:styleId="Footer">
    <w:name w:val="footer"/>
    <w:basedOn w:val="Normal"/>
    <w:link w:val="FooterChar"/>
    <w:uiPriority w:val="99"/>
    <w:unhideWhenUsed/>
    <w:rsid w:val="002E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D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DEB"/>
  </w:style>
  <w:style w:type="paragraph" w:styleId="Footer">
    <w:name w:val="footer"/>
    <w:basedOn w:val="Normal"/>
    <w:link w:val="FooterChar"/>
    <w:uiPriority w:val="99"/>
    <w:unhideWhenUsed/>
    <w:rsid w:val="002E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100</cp:revision>
  <dcterms:created xsi:type="dcterms:W3CDTF">2020-05-01T07:49:00Z</dcterms:created>
  <dcterms:modified xsi:type="dcterms:W3CDTF">2020-05-01T14:24:00Z</dcterms:modified>
</cp:coreProperties>
</file>